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487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E39698E">
      <w:pPr>
        <w:jc w:val="center"/>
        <w:rPr>
          <w:rFonts w:hint="default" w:ascii="Times New Roman" w:hAnsi="Times New Roman" w:eastAsia="仿宋" w:cs="仿宋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仿宋"/>
          <w:sz w:val="28"/>
          <w:szCs w:val="28"/>
          <w:highlight w:val="none"/>
          <w:lang w:val="en-US" w:eastAsia="zh-CN"/>
        </w:rPr>
        <w:t>郑州商品交易所职工加班餐采购项目</w:t>
      </w:r>
    </w:p>
    <w:p w14:paraId="50B2D511">
      <w:pPr>
        <w:jc w:val="center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highlight w:val="none"/>
          <w:lang w:val="en-US" w:eastAsia="zh-CN"/>
        </w:rPr>
        <w:t>报名申请表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70"/>
        <w:gridCol w:w="2054"/>
        <w:gridCol w:w="2213"/>
      </w:tblGrid>
      <w:tr w14:paraId="7E72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4D9F95E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537" w:type="dxa"/>
            <w:gridSpan w:val="3"/>
            <w:noWrap/>
          </w:tcPr>
          <w:p w14:paraId="4612AC68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7014D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44D7BBC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2270" w:type="dxa"/>
            <w:noWrap/>
          </w:tcPr>
          <w:p w14:paraId="6DD2B92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6B767DC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2213" w:type="dxa"/>
            <w:noWrap/>
            <w:vAlign w:val="center"/>
          </w:tcPr>
          <w:p w14:paraId="14301A4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226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A5D734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58945A3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1CE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25B3F4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  <w:p w14:paraId="4AFD26D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（单位负责人）</w:t>
            </w:r>
          </w:p>
        </w:tc>
        <w:tc>
          <w:tcPr>
            <w:tcW w:w="2270" w:type="dxa"/>
            <w:noWrap/>
            <w:vAlign w:val="center"/>
          </w:tcPr>
          <w:p w14:paraId="4F31A89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5A9CFFB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13" w:type="dxa"/>
            <w:noWrap/>
            <w:vAlign w:val="center"/>
          </w:tcPr>
          <w:p w14:paraId="0F9185A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0E02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392D4F4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企业总人数</w:t>
            </w:r>
          </w:p>
        </w:tc>
        <w:tc>
          <w:tcPr>
            <w:tcW w:w="2270" w:type="dxa"/>
            <w:noWrap/>
          </w:tcPr>
          <w:p w14:paraId="1F2F233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30FC4D5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社保缴纳</w:t>
            </w:r>
          </w:p>
          <w:p w14:paraId="7DACA82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人员数量</w:t>
            </w:r>
          </w:p>
        </w:tc>
        <w:tc>
          <w:tcPr>
            <w:tcW w:w="2213" w:type="dxa"/>
            <w:noWrap/>
            <w:vAlign w:val="center"/>
          </w:tcPr>
          <w:p w14:paraId="1B8013C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ACF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0C9CC28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授权代理联系人</w:t>
            </w:r>
          </w:p>
        </w:tc>
        <w:tc>
          <w:tcPr>
            <w:tcW w:w="2270" w:type="dxa"/>
            <w:noWrap/>
          </w:tcPr>
          <w:p w14:paraId="27FE350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7F2E0F1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</w:tc>
        <w:tc>
          <w:tcPr>
            <w:tcW w:w="2213" w:type="dxa"/>
            <w:noWrap/>
            <w:vAlign w:val="center"/>
          </w:tcPr>
          <w:p w14:paraId="4C57A5C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246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05D115E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  <w:tc>
          <w:tcPr>
            <w:tcW w:w="2270" w:type="dxa"/>
            <w:noWrap/>
          </w:tcPr>
          <w:p w14:paraId="5755365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6692D93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3" w:type="dxa"/>
            <w:noWrap/>
            <w:vAlign w:val="center"/>
          </w:tcPr>
          <w:p w14:paraId="535E99D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AAB1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2" w:type="dxa"/>
            <w:gridSpan w:val="4"/>
            <w:noWrap/>
            <w:vAlign w:val="top"/>
          </w:tcPr>
          <w:p w14:paraId="270EA0D5"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eastAsia="仿宋" w:cs="仿宋"/>
                <w:sz w:val="24"/>
                <w:lang w:val="en-US" w:eastAsia="zh-CN"/>
              </w:rPr>
              <w:t>近三年</w:t>
            </w:r>
            <w:r>
              <w:rPr>
                <w:rFonts w:hint="eastAsia" w:eastAsia="仿宋" w:cs="仿宋"/>
                <w:sz w:val="24"/>
              </w:rPr>
              <w:t>曾合作单位</w:t>
            </w:r>
            <w:r>
              <w:rPr>
                <w:rFonts w:hint="eastAsia" w:eastAsia="仿宋" w:cs="仿宋"/>
                <w:sz w:val="24"/>
                <w:lang w:eastAsia="zh-CN"/>
              </w:rPr>
              <w:t>：（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注明单位名称、项目名称、合同总额，可另附表格</w:t>
            </w:r>
            <w:r>
              <w:rPr>
                <w:rFonts w:hint="eastAsia" w:eastAsia="仿宋" w:cs="仿宋"/>
                <w:sz w:val="24"/>
                <w:lang w:eastAsia="zh-CN"/>
              </w:rPr>
              <w:t>）</w:t>
            </w:r>
          </w:p>
        </w:tc>
      </w:tr>
      <w:tr w14:paraId="35FC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A74EA9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企业资质</w:t>
            </w:r>
          </w:p>
          <w:p w14:paraId="5C7AE78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（有效内）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0169197E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注明资质全称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 w14:paraId="04124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8522" w:type="dxa"/>
            <w:gridSpan w:val="4"/>
            <w:noWrap/>
          </w:tcPr>
          <w:p w14:paraId="1C430691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公司简介与经营范围：（包括基本概况、社会信誉、企业资质、业务范围与业务能力、类似项目经验等）</w:t>
            </w:r>
          </w:p>
        </w:tc>
      </w:tr>
    </w:tbl>
    <w:p w14:paraId="74F0BFE9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</w:t>
      </w:r>
    </w:p>
    <w:p w14:paraId="6A165350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1.报名单位须如实填写本表，存在弄虚作假的，一经证实，取消相关资格，并列入郑州商品交易所供应商负面清单。</w:t>
      </w:r>
    </w:p>
    <w:p w14:paraId="6EEE3C6B">
      <w:pPr>
        <w:spacing w:line="24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2.本表为审核的重要材料，建议详实填写。</w:t>
      </w:r>
    </w:p>
    <w:p w14:paraId="42E0157B">
      <w:pPr>
        <w:spacing w:line="24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</w:rPr>
        <w:t>报名单位认为其他需要提供的，可另附，格式自拟。</w:t>
      </w:r>
    </w:p>
    <w:p w14:paraId="3A358A58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7CBC2241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6ED0412B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申请人：（盖章）</w:t>
      </w:r>
    </w:p>
    <w:p w14:paraId="73A7768F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396C6BAC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法定代表人或其委托代理人：（签字或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签</w:t>
      </w:r>
      <w:r>
        <w:rPr>
          <w:rFonts w:hint="eastAsia" w:ascii="仿宋" w:hAnsi="仿宋" w:eastAsia="仿宋" w:cs="仿宋"/>
          <w:color w:val="000000"/>
          <w:sz w:val="24"/>
        </w:rPr>
        <w:t>章）</w:t>
      </w:r>
    </w:p>
    <w:p w14:paraId="56C929F1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2495A039">
      <w:pPr>
        <w:jc w:val="right"/>
      </w:pP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p w14:paraId="130867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50D64"/>
    <w:rsid w:val="2CA5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2025-04-03T10:04:00Z</dcterms:created>
  <dc:creator>凡少朋</dc:creator>
  <cp:lastModifiedBy>凡少朋</cp:lastModifiedBy>
  <dcterms:modified xsi:type="dcterms:W3CDTF">2025-04-03T10:04:29Z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BC6C79C37EA447879C9965887018939D_11</vt:lpwstr>
  </property>
</Properties>
</file>