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1366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  <w:bookmarkStart w:id="0" w:name="_GoBack"/>
      <w:bookmarkEnd w:id="0"/>
    </w:p>
    <w:p w14:paraId="18383E4B">
      <w:pPr>
        <w:jc w:val="center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  <w:highlight w:val="none"/>
          <w:lang w:val="en-US" w:eastAsia="zh-CN"/>
        </w:rPr>
        <w:t>金服公司互联网专线接入服务采购项目报名申请表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70"/>
        <w:gridCol w:w="2054"/>
        <w:gridCol w:w="2213"/>
      </w:tblGrid>
      <w:tr w14:paraId="4FBC9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985" w:type="dxa"/>
            <w:noWrap/>
            <w:vAlign w:val="center"/>
          </w:tcPr>
          <w:p w14:paraId="414B802D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6537" w:type="dxa"/>
            <w:gridSpan w:val="3"/>
            <w:noWrap/>
          </w:tcPr>
          <w:p w14:paraId="64131356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19E8D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5" w:type="dxa"/>
            <w:noWrap/>
            <w:vAlign w:val="center"/>
          </w:tcPr>
          <w:p w14:paraId="6F2D6920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成立时间</w:t>
            </w:r>
          </w:p>
        </w:tc>
        <w:tc>
          <w:tcPr>
            <w:tcW w:w="2270" w:type="dxa"/>
            <w:noWrap/>
          </w:tcPr>
          <w:p w14:paraId="42FB6432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054" w:type="dxa"/>
            <w:noWrap/>
            <w:vAlign w:val="center"/>
          </w:tcPr>
          <w:p w14:paraId="05B703AC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注册资金</w:t>
            </w:r>
          </w:p>
        </w:tc>
        <w:tc>
          <w:tcPr>
            <w:tcW w:w="2213" w:type="dxa"/>
            <w:noWrap/>
            <w:vAlign w:val="center"/>
          </w:tcPr>
          <w:p w14:paraId="1F43D18B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6A67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985" w:type="dxa"/>
            <w:noWrap/>
            <w:vAlign w:val="center"/>
          </w:tcPr>
          <w:p w14:paraId="37BAE029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办公地点</w:t>
            </w:r>
          </w:p>
        </w:tc>
        <w:tc>
          <w:tcPr>
            <w:tcW w:w="6537" w:type="dxa"/>
            <w:gridSpan w:val="3"/>
            <w:noWrap/>
            <w:vAlign w:val="center"/>
          </w:tcPr>
          <w:p w14:paraId="1C146CC7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96D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3404F8C0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法定代表人</w:t>
            </w:r>
          </w:p>
          <w:p w14:paraId="3FC269DA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（单位负责人）</w:t>
            </w:r>
          </w:p>
        </w:tc>
        <w:tc>
          <w:tcPr>
            <w:tcW w:w="2270" w:type="dxa"/>
            <w:noWrap/>
            <w:vAlign w:val="center"/>
          </w:tcPr>
          <w:p w14:paraId="48A8438F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054" w:type="dxa"/>
            <w:noWrap/>
            <w:vAlign w:val="center"/>
          </w:tcPr>
          <w:p w14:paraId="127E98C3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2213" w:type="dxa"/>
            <w:noWrap/>
            <w:vAlign w:val="center"/>
          </w:tcPr>
          <w:p w14:paraId="0A29548D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6C5B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624BF6A6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企业总人数</w:t>
            </w:r>
          </w:p>
        </w:tc>
        <w:tc>
          <w:tcPr>
            <w:tcW w:w="2270" w:type="dxa"/>
            <w:noWrap/>
          </w:tcPr>
          <w:p w14:paraId="7464B627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054" w:type="dxa"/>
            <w:noWrap/>
            <w:vAlign w:val="center"/>
          </w:tcPr>
          <w:p w14:paraId="17447375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社保缴纳</w:t>
            </w:r>
          </w:p>
          <w:p w14:paraId="46195D0C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人员数量</w:t>
            </w:r>
          </w:p>
        </w:tc>
        <w:tc>
          <w:tcPr>
            <w:tcW w:w="2213" w:type="dxa"/>
            <w:noWrap/>
            <w:vAlign w:val="center"/>
          </w:tcPr>
          <w:p w14:paraId="0DA30A76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63FB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30B78A08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授权代理联系人</w:t>
            </w:r>
          </w:p>
        </w:tc>
        <w:tc>
          <w:tcPr>
            <w:tcW w:w="2270" w:type="dxa"/>
            <w:noWrap/>
          </w:tcPr>
          <w:p w14:paraId="50C30712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054" w:type="dxa"/>
            <w:noWrap/>
            <w:vAlign w:val="center"/>
          </w:tcPr>
          <w:p w14:paraId="11EE1738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2213" w:type="dxa"/>
            <w:noWrap/>
            <w:vAlign w:val="center"/>
          </w:tcPr>
          <w:p w14:paraId="36777EEA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D92F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4DEB06D2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联系邮箱</w:t>
            </w:r>
          </w:p>
        </w:tc>
        <w:tc>
          <w:tcPr>
            <w:tcW w:w="2270" w:type="dxa"/>
            <w:noWrap/>
          </w:tcPr>
          <w:p w14:paraId="4A636EC9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054" w:type="dxa"/>
            <w:noWrap/>
            <w:vAlign w:val="center"/>
          </w:tcPr>
          <w:p w14:paraId="3A86F867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213" w:type="dxa"/>
            <w:noWrap/>
            <w:vAlign w:val="center"/>
          </w:tcPr>
          <w:p w14:paraId="43A81FEA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6478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22" w:type="dxa"/>
            <w:gridSpan w:val="4"/>
            <w:noWrap/>
            <w:vAlign w:val="top"/>
          </w:tcPr>
          <w:p w14:paraId="43DC1294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  <w:lang w:val="en-US" w:eastAsia="zh-CN"/>
              </w:rPr>
              <w:t>近三年</w:t>
            </w: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曾合作单位</w:t>
            </w:r>
            <w:r>
              <w:rPr>
                <w:rFonts w:hint="eastAsia" w:eastAsia="仿宋" w:cs="仿宋"/>
                <w:sz w:val="24"/>
                <w:szCs w:val="24"/>
                <w:highlight w:val="none"/>
                <w:lang w:eastAsia="zh-CN"/>
              </w:rPr>
              <w:t>：（</w:t>
            </w:r>
            <w:r>
              <w:rPr>
                <w:rFonts w:hint="eastAsia" w:eastAsia="仿宋" w:cs="仿宋"/>
                <w:sz w:val="24"/>
                <w:szCs w:val="24"/>
                <w:highlight w:val="none"/>
                <w:lang w:val="en-US" w:eastAsia="zh-CN"/>
              </w:rPr>
              <w:t>注明单位名称、项目名称、合同总额，可另附表格</w:t>
            </w:r>
            <w:r>
              <w:rPr>
                <w:rFonts w:hint="eastAsia" w:eastAsia="仿宋" w:cs="仿宋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19A83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74F60AE5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企业资质</w:t>
            </w:r>
          </w:p>
          <w:p w14:paraId="6469B092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（有效内）</w:t>
            </w:r>
          </w:p>
        </w:tc>
        <w:tc>
          <w:tcPr>
            <w:tcW w:w="6537" w:type="dxa"/>
            <w:gridSpan w:val="3"/>
            <w:noWrap/>
            <w:vAlign w:val="center"/>
          </w:tcPr>
          <w:p w14:paraId="1804A9C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注明资质全称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6F8DE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8522" w:type="dxa"/>
            <w:gridSpan w:val="4"/>
            <w:noWrap/>
          </w:tcPr>
          <w:p w14:paraId="2E03B7FB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公司简介与经营范围：（包括基本概况、社会信誉、企业资质、业务范围与业务能力、类似项目经验等）</w:t>
            </w:r>
          </w:p>
        </w:tc>
      </w:tr>
    </w:tbl>
    <w:p w14:paraId="0527B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>备注：</w:t>
      </w:r>
    </w:p>
    <w:p w14:paraId="72B91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1.报名单位须如实填写本表，存在弄虚作假的，一经证实，取消相关资格，并列入郑州商品交易所供应商负面清单。</w:t>
      </w:r>
    </w:p>
    <w:p w14:paraId="4FB96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仿宋" w:hAnsi="仿宋" w:eastAsia="仿宋" w:cs="仿宋"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2.本表为审核的重要材料，建议详实填写。</w:t>
      </w:r>
    </w:p>
    <w:p w14:paraId="7AC51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cs="宋体"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报名单位认为其他需要提供的，可另附，格式自拟。</w:t>
      </w:r>
    </w:p>
    <w:p w14:paraId="444044DC">
      <w:pPr>
        <w:spacing w:line="240" w:lineRule="auto"/>
        <w:jc w:val="right"/>
        <w:rPr>
          <w:rFonts w:hint="eastAsia" w:ascii="仿宋" w:hAnsi="仿宋" w:eastAsia="仿宋" w:cs="仿宋"/>
          <w:kern w:val="0"/>
          <w:sz w:val="24"/>
          <w:highlight w:val="none"/>
        </w:rPr>
      </w:pPr>
    </w:p>
    <w:p w14:paraId="2A3DF3EA">
      <w:pPr>
        <w:spacing w:line="240" w:lineRule="auto"/>
        <w:jc w:val="righ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申请人：（盖章）</w:t>
      </w:r>
    </w:p>
    <w:p w14:paraId="19450ED5">
      <w:pPr>
        <w:spacing w:line="240" w:lineRule="auto"/>
        <w:jc w:val="right"/>
        <w:rPr>
          <w:rFonts w:hint="eastAsia" w:ascii="仿宋" w:hAnsi="仿宋" w:eastAsia="仿宋" w:cs="仿宋"/>
          <w:kern w:val="0"/>
          <w:sz w:val="24"/>
          <w:highlight w:val="none"/>
        </w:rPr>
      </w:pPr>
    </w:p>
    <w:p w14:paraId="0635F834">
      <w:pPr>
        <w:spacing w:line="240" w:lineRule="auto"/>
        <w:jc w:val="righ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法定代表人或其委托代理人：（签字或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>盖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章）</w:t>
      </w:r>
    </w:p>
    <w:p w14:paraId="023961E1">
      <w:pPr>
        <w:bidi w:val="0"/>
      </w:pPr>
    </w:p>
    <w:p w14:paraId="696995AD">
      <w:pPr>
        <w:spacing w:line="240" w:lineRule="auto"/>
        <w:jc w:val="right"/>
        <w:rPr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年</w:t>
      </w:r>
      <w:r>
        <w:rPr>
          <w:rFonts w:hint="default" w:ascii="仿宋" w:hAnsi="仿宋" w:eastAsia="仿宋" w:cs="仿宋"/>
          <w:kern w:val="0"/>
          <w:sz w:val="24"/>
          <w:highlight w:val="none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月</w:t>
      </w:r>
      <w:r>
        <w:rPr>
          <w:rFonts w:hint="default" w:ascii="仿宋" w:hAnsi="仿宋" w:eastAsia="仿宋" w:cs="仿宋"/>
          <w:kern w:val="0"/>
          <w:sz w:val="24"/>
          <w:highlight w:val="none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日</w:t>
      </w:r>
    </w:p>
    <w:p w14:paraId="0CA8E1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</w:p>
    <w:p w14:paraId="3D6983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766CE"/>
    <w:rsid w:val="3B87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customStyle="1" w:styleId="3">
    <w:name w:val="一级条标题"/>
    <w:basedOn w:val="4"/>
    <w:next w:val="5"/>
    <w:qFormat/>
    <w:uiPriority w:val="0"/>
    <w:pPr>
      <w:tabs>
        <w:tab w:val="left" w:pos="360"/>
        <w:tab w:val="left" w:pos="840"/>
      </w:tabs>
      <w:ind w:hanging="840"/>
      <w:outlineLvl w:val="1"/>
    </w:pPr>
  </w:style>
  <w:style w:type="paragraph" w:customStyle="1" w:styleId="4">
    <w:name w:val="章标题"/>
    <w:next w:val="1"/>
    <w:qFormat/>
    <w:uiPriority w:val="0"/>
    <w:pPr>
      <w:spacing w:beforeLines="50" w:afterLines="50" w:line="460" w:lineRule="exact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5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2025-04-09T08:50:00Z</dcterms:created>
  <dc:creator>凡少朋</dc:creator>
  <cp:lastModifiedBy>凡少朋</cp:lastModifiedBy>
  <dcterms:modified xsi:type="dcterms:W3CDTF">2025-04-09T08:50:59Z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8537B498496E43C1B0B277BFC72F3824_11</vt:lpwstr>
  </property>
</Properties>
</file>