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CAAD3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方正小标宋简体" w:hAnsi="宋体" w:eastAsia="方正小标宋简体"/>
          <w:bCs/>
          <w:sz w:val="44"/>
          <w:szCs w:val="44"/>
        </w:rPr>
        <w:t>郑州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商品交易所低延时网卡</w:t>
      </w:r>
      <w:r>
        <w:rPr>
          <w:rFonts w:ascii="方正小标宋简体" w:hAnsi="宋体" w:eastAsia="方正小标宋简体"/>
          <w:bCs/>
          <w:sz w:val="44"/>
          <w:szCs w:val="44"/>
        </w:rPr>
        <w:t>采购项目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选型测试报名表</w:t>
      </w:r>
    </w:p>
    <w:tbl>
      <w:tblPr>
        <w:tblStyle w:val="5"/>
        <w:tblW w:w="10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7103"/>
      </w:tblGrid>
      <w:tr w14:paraId="3F03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3296" w:type="dxa"/>
            <w:vAlign w:val="center"/>
          </w:tcPr>
          <w:p w14:paraId="4B82382B">
            <w:pPr>
              <w:tabs>
                <w:tab w:val="left" w:pos="5380"/>
                <w:tab w:val="left" w:pos="6520"/>
                <w:tab w:val="left" w:pos="7680"/>
              </w:tabs>
              <w:autoSpaceDE w:val="0"/>
              <w:autoSpaceDN w:val="0"/>
              <w:adjustRightInd w:val="0"/>
              <w:spacing w:line="560" w:lineRule="exact"/>
              <w:ind w:right="-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低延时网卡选型测试报名须知</w:t>
            </w:r>
          </w:p>
        </w:tc>
        <w:tc>
          <w:tcPr>
            <w:tcW w:w="7103" w:type="dxa"/>
          </w:tcPr>
          <w:p w14:paraId="5DB1A974">
            <w:pPr>
              <w:pStyle w:val="3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1.供应商需考虑设备价格波动等因素，方案总价不能超过预算金额。</w:t>
            </w:r>
          </w:p>
          <w:p w14:paraId="03BEAD32">
            <w:pPr>
              <w:pStyle w:val="3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2.供应商须在2025年10月-11月间提供测试网卡，至少保证15个工作日的独占时间，可以预留7个工作日的复测时间。未如期提供测试网卡视为放弃本次测试。</w:t>
            </w:r>
          </w:p>
          <w:p w14:paraId="450719C6">
            <w:pPr>
              <w:pStyle w:val="3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3.供应商需提前准备相关驱动。</w:t>
            </w:r>
          </w:p>
          <w:p w14:paraId="3C74AD20">
            <w:pPr>
              <w:pStyle w:val="3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4.本次测试结果不公开、不排序，仅用于内部选型参考。各供应商测试结果将单独反馈，严禁供应商之间分享测试结果。</w:t>
            </w:r>
          </w:p>
          <w:p w14:paraId="6322898D">
            <w:pPr>
              <w:pStyle w:val="3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5.供应商收到测试结果后，应在3个工作日之内签字确认，若对结果有异议，可进行复测，超期未签字确认视为无效结果。</w:t>
            </w:r>
          </w:p>
        </w:tc>
      </w:tr>
      <w:tr w14:paraId="3EA4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296" w:type="dxa"/>
          </w:tcPr>
          <w:p w14:paraId="002B1B68">
            <w:pPr>
              <w:tabs>
                <w:tab w:val="left" w:pos="5380"/>
                <w:tab w:val="left" w:pos="6520"/>
                <w:tab w:val="left" w:pos="7680"/>
              </w:tabs>
              <w:autoSpaceDE w:val="0"/>
              <w:autoSpaceDN w:val="0"/>
              <w:adjustRightInd w:val="0"/>
              <w:spacing w:line="560" w:lineRule="exact"/>
              <w:ind w:right="-20"/>
            </w:pPr>
            <w:r>
              <w:rPr>
                <w:rFonts w:hint="eastAsia" w:ascii="仿宋" w:hAnsi="仿宋" w:eastAsia="仿宋" w:cs="仿宋"/>
                <w:szCs w:val="21"/>
              </w:rPr>
              <w:t>供应商名称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</w:rPr>
              <w:t>（低延时网卡厂商名称）（此处需加盖公章）</w:t>
            </w:r>
          </w:p>
        </w:tc>
        <w:tc>
          <w:tcPr>
            <w:tcW w:w="7103" w:type="dxa"/>
          </w:tcPr>
          <w:p w14:paraId="10C708AD">
            <w:pPr>
              <w:tabs>
                <w:tab w:val="left" w:pos="5380"/>
                <w:tab w:val="left" w:pos="6520"/>
                <w:tab w:val="left" w:pos="7680"/>
              </w:tabs>
              <w:autoSpaceDE w:val="0"/>
              <w:autoSpaceDN w:val="0"/>
              <w:adjustRightInd w:val="0"/>
              <w:spacing w:line="560" w:lineRule="exact"/>
              <w:ind w:right="-20"/>
              <w:rPr>
                <w:rFonts w:ascii="仿宋" w:hAnsi="仿宋" w:eastAsia="仿宋" w:cs="仿宋"/>
                <w:szCs w:val="21"/>
              </w:rPr>
            </w:pPr>
          </w:p>
        </w:tc>
      </w:tr>
      <w:tr w14:paraId="7D71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296" w:type="dxa"/>
          </w:tcPr>
          <w:p w14:paraId="491757CE">
            <w:pPr>
              <w:tabs>
                <w:tab w:val="left" w:pos="5380"/>
                <w:tab w:val="left" w:pos="6520"/>
                <w:tab w:val="left" w:pos="7680"/>
              </w:tabs>
              <w:autoSpaceDE w:val="0"/>
              <w:autoSpaceDN w:val="0"/>
              <w:adjustRightInd w:val="0"/>
              <w:spacing w:line="560" w:lineRule="exact"/>
              <w:ind w:right="-2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项目负责人</w:t>
            </w:r>
          </w:p>
        </w:tc>
        <w:tc>
          <w:tcPr>
            <w:tcW w:w="7103" w:type="dxa"/>
          </w:tcPr>
          <w:p w14:paraId="1F9049F0">
            <w:pPr>
              <w:tabs>
                <w:tab w:val="left" w:pos="5380"/>
                <w:tab w:val="left" w:pos="6520"/>
                <w:tab w:val="left" w:pos="7680"/>
              </w:tabs>
              <w:autoSpaceDE w:val="0"/>
              <w:autoSpaceDN w:val="0"/>
              <w:adjustRightInd w:val="0"/>
              <w:spacing w:line="560" w:lineRule="exact"/>
              <w:ind w:right="-20"/>
              <w:rPr>
                <w:rFonts w:ascii="仿宋" w:hAnsi="仿宋" w:eastAsia="仿宋" w:cs="仿宋"/>
                <w:szCs w:val="21"/>
              </w:rPr>
            </w:pPr>
          </w:p>
        </w:tc>
      </w:tr>
      <w:tr w14:paraId="1D48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296" w:type="dxa"/>
          </w:tcPr>
          <w:p w14:paraId="7B3E32EB">
            <w:pPr>
              <w:tabs>
                <w:tab w:val="left" w:pos="5380"/>
                <w:tab w:val="left" w:pos="6520"/>
                <w:tab w:val="left" w:pos="7680"/>
              </w:tabs>
              <w:autoSpaceDE w:val="0"/>
              <w:autoSpaceDN w:val="0"/>
              <w:adjustRightInd w:val="0"/>
              <w:spacing w:line="560" w:lineRule="exact"/>
              <w:ind w:right="-2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7103" w:type="dxa"/>
          </w:tcPr>
          <w:p w14:paraId="1C344BB2">
            <w:pPr>
              <w:tabs>
                <w:tab w:val="left" w:pos="5380"/>
                <w:tab w:val="left" w:pos="6520"/>
                <w:tab w:val="left" w:pos="7680"/>
              </w:tabs>
              <w:autoSpaceDE w:val="0"/>
              <w:autoSpaceDN w:val="0"/>
              <w:adjustRightInd w:val="0"/>
              <w:spacing w:line="560" w:lineRule="exact"/>
              <w:ind w:right="-20"/>
              <w:rPr>
                <w:rFonts w:ascii="仿宋" w:hAnsi="仿宋" w:eastAsia="仿宋" w:cs="仿宋"/>
                <w:szCs w:val="21"/>
              </w:rPr>
            </w:pPr>
          </w:p>
        </w:tc>
      </w:tr>
      <w:tr w14:paraId="7210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296" w:type="dxa"/>
          </w:tcPr>
          <w:p w14:paraId="0A5DC818">
            <w:pPr>
              <w:tabs>
                <w:tab w:val="left" w:pos="5380"/>
                <w:tab w:val="left" w:pos="6520"/>
                <w:tab w:val="left" w:pos="7680"/>
              </w:tabs>
              <w:autoSpaceDE w:val="0"/>
              <w:autoSpaceDN w:val="0"/>
              <w:adjustRightInd w:val="0"/>
              <w:spacing w:line="560" w:lineRule="exact"/>
              <w:ind w:right="-2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联系邮箱</w:t>
            </w:r>
          </w:p>
        </w:tc>
        <w:tc>
          <w:tcPr>
            <w:tcW w:w="7103" w:type="dxa"/>
          </w:tcPr>
          <w:p w14:paraId="4AD1EA27">
            <w:pPr>
              <w:tabs>
                <w:tab w:val="left" w:pos="5380"/>
                <w:tab w:val="left" w:pos="6520"/>
                <w:tab w:val="left" w:pos="7680"/>
              </w:tabs>
              <w:autoSpaceDE w:val="0"/>
              <w:autoSpaceDN w:val="0"/>
              <w:adjustRightInd w:val="0"/>
              <w:spacing w:line="560" w:lineRule="exact"/>
              <w:ind w:right="-20"/>
              <w:rPr>
                <w:rFonts w:ascii="仿宋" w:hAnsi="仿宋" w:eastAsia="仿宋" w:cs="仿宋"/>
                <w:szCs w:val="21"/>
              </w:rPr>
            </w:pPr>
          </w:p>
        </w:tc>
      </w:tr>
      <w:tr w14:paraId="060E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296" w:type="dxa"/>
          </w:tcPr>
          <w:p w14:paraId="0868C4C9">
            <w:pPr>
              <w:tabs>
                <w:tab w:val="left" w:pos="5380"/>
                <w:tab w:val="left" w:pos="6520"/>
                <w:tab w:val="left" w:pos="7680"/>
              </w:tabs>
              <w:autoSpaceDE w:val="0"/>
              <w:autoSpaceDN w:val="0"/>
              <w:adjustRightInd w:val="0"/>
              <w:spacing w:line="560" w:lineRule="exact"/>
              <w:ind w:right="-2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信创低延时网卡报价</w:t>
            </w:r>
            <w:r>
              <w:rPr>
                <w:rFonts w:hint="eastAsia" w:ascii="仿宋" w:hAnsi="仿宋" w:eastAsia="仿宋" w:cs="仿宋"/>
                <w:szCs w:val="21"/>
              </w:rPr>
              <w:t>(单位：万元)</w:t>
            </w:r>
          </w:p>
        </w:tc>
        <w:tc>
          <w:tcPr>
            <w:tcW w:w="7103" w:type="dxa"/>
          </w:tcPr>
          <w:p w14:paraId="3652157B">
            <w:pPr>
              <w:tabs>
                <w:tab w:val="left" w:pos="5380"/>
                <w:tab w:val="left" w:pos="6520"/>
                <w:tab w:val="left" w:pos="7680"/>
              </w:tabs>
              <w:autoSpaceDE w:val="0"/>
              <w:autoSpaceDN w:val="0"/>
              <w:adjustRightInd w:val="0"/>
              <w:spacing w:line="560" w:lineRule="exact"/>
              <w:ind w:right="-20"/>
              <w:rPr>
                <w:rFonts w:ascii="仿宋" w:hAnsi="仿宋" w:eastAsia="仿宋" w:cs="仿宋"/>
                <w:szCs w:val="21"/>
              </w:rPr>
            </w:pPr>
          </w:p>
        </w:tc>
      </w:tr>
      <w:tr w14:paraId="1EF0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296" w:type="dxa"/>
          </w:tcPr>
          <w:p w14:paraId="05CB23BA">
            <w:pPr>
              <w:tabs>
                <w:tab w:val="left" w:pos="5380"/>
                <w:tab w:val="left" w:pos="6520"/>
                <w:tab w:val="left" w:pos="7680"/>
              </w:tabs>
              <w:autoSpaceDE w:val="0"/>
              <w:autoSpaceDN w:val="0"/>
              <w:adjustRightInd w:val="0"/>
              <w:spacing w:line="560" w:lineRule="exact"/>
              <w:ind w:right="-2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信创低延时可编程网卡报价</w:t>
            </w:r>
            <w:r>
              <w:rPr>
                <w:rFonts w:hint="eastAsia" w:ascii="仿宋" w:hAnsi="仿宋" w:eastAsia="仿宋" w:cs="仿宋"/>
                <w:szCs w:val="21"/>
              </w:rPr>
              <w:t>(单位：万元)</w:t>
            </w:r>
          </w:p>
        </w:tc>
        <w:tc>
          <w:tcPr>
            <w:tcW w:w="7103" w:type="dxa"/>
          </w:tcPr>
          <w:p w14:paraId="5D263CA2">
            <w:pPr>
              <w:tabs>
                <w:tab w:val="left" w:pos="5380"/>
                <w:tab w:val="left" w:pos="6520"/>
                <w:tab w:val="left" w:pos="7680"/>
              </w:tabs>
              <w:autoSpaceDE w:val="0"/>
              <w:autoSpaceDN w:val="0"/>
              <w:adjustRightInd w:val="0"/>
              <w:spacing w:line="560" w:lineRule="exact"/>
              <w:ind w:right="-20"/>
              <w:rPr>
                <w:rFonts w:ascii="仿宋" w:hAnsi="仿宋" w:eastAsia="仿宋" w:cs="仿宋"/>
                <w:szCs w:val="21"/>
              </w:rPr>
            </w:pPr>
          </w:p>
        </w:tc>
      </w:tr>
      <w:tr w14:paraId="78D6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3296" w:type="dxa"/>
          </w:tcPr>
          <w:p w14:paraId="1D4781DF">
            <w:pPr>
              <w:tabs>
                <w:tab w:val="left" w:pos="5380"/>
                <w:tab w:val="left" w:pos="6520"/>
                <w:tab w:val="left" w:pos="7680"/>
              </w:tabs>
              <w:autoSpaceDE w:val="0"/>
              <w:autoSpaceDN w:val="0"/>
              <w:adjustRightInd w:val="0"/>
              <w:spacing w:line="560" w:lineRule="exact"/>
              <w:ind w:right="-2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正式测试时间</w:t>
            </w:r>
          </w:p>
          <w:p w14:paraId="5B4DF98A">
            <w:pPr>
              <w:tabs>
                <w:tab w:val="left" w:pos="5380"/>
                <w:tab w:val="left" w:pos="6520"/>
                <w:tab w:val="left" w:pos="7680"/>
              </w:tabs>
              <w:autoSpaceDE w:val="0"/>
              <w:autoSpaceDN w:val="0"/>
              <w:adjustRightInd w:val="0"/>
              <w:spacing w:line="560" w:lineRule="exact"/>
              <w:ind w:right="-20"/>
            </w:pPr>
            <w:r>
              <w:rPr>
                <w:rFonts w:hint="eastAsia" w:ascii="仿宋" w:hAnsi="仿宋" w:eastAsia="仿宋" w:cs="仿宋"/>
                <w:szCs w:val="21"/>
              </w:rPr>
              <w:t>（填写正式测试环境预计可用时间范围，如2025年10月x日至2025年11月y日，至少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>个工作日）</w:t>
            </w:r>
          </w:p>
        </w:tc>
        <w:tc>
          <w:tcPr>
            <w:tcW w:w="7103" w:type="dxa"/>
          </w:tcPr>
          <w:p w14:paraId="596AFF71">
            <w:pPr>
              <w:tabs>
                <w:tab w:val="left" w:pos="5380"/>
                <w:tab w:val="left" w:pos="6520"/>
                <w:tab w:val="left" w:pos="7680"/>
              </w:tabs>
              <w:autoSpaceDE w:val="0"/>
              <w:autoSpaceDN w:val="0"/>
              <w:adjustRightInd w:val="0"/>
              <w:spacing w:line="560" w:lineRule="exact"/>
              <w:ind w:right="-20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77895C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86A4D"/>
    <w:rsid w:val="6378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3">
    <w:name w:val="List 2"/>
    <w:basedOn w:val="1"/>
    <w:qFormat/>
    <w:uiPriority w:val="0"/>
    <w:pPr>
      <w:ind w:left="100" w:leftChars="200" w:hanging="200" w:hanging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2025-10-10T06:40:00Z</dcterms:created>
  <dc:creator>Dong</dc:creator>
  <cp:lastModifiedBy>Dong</cp:lastModifiedBy>
  <dcterms:modified xsi:type="dcterms:W3CDTF">2025-10-10T06:41:47Z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48BDF5B411E84700950002CC4E49B15C_11</vt:lpwstr>
  </property>
  <property fmtid="{D5CDD505-2E9C-101B-9397-08002B2CF9AE}" pid="4" name="KSOTemplateDocerSaveRecord">
    <vt:lpwstr>eyJoZGlkIjoiMGQ1MDZlMjIzYzI3MDZiYjA0NzY5NTMyYzRjNTM2MTkiLCJ1c2VySWQiOiIzMTQ2NTI4MzgifQ==</vt:lpwstr>
  </property>
</Properties>
</file>